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0" w:rsidRDefault="00EA2328" w:rsidP="00EA2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570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rtium Prep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noProof/>
        </w:rPr>
        <w:drawing>
          <wp:inline distT="0" distB="0" distL="0" distR="0" wp14:anchorId="1F5937D0" wp14:editId="3CBEEE45">
            <wp:extent cx="2349500" cy="844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ur Color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24" cy="8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28" w:rsidRDefault="00EA2328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A2328" w:rsidRDefault="00EA2328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328" w:rsidRDefault="00EA2328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EA2328" w:rsidP="0084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Voyageur Academy/Consortium College Preparatory High School </w:t>
      </w:r>
    </w:p>
    <w:p w:rsidR="00E024D0" w:rsidRDefault="008469E2" w:rsidP="008469E2">
      <w:pPr>
        <w:shd w:val="clear" w:color="auto" w:fill="FFFFFF"/>
        <w:spacing w:after="0" w:line="240" w:lineRule="auto"/>
        <w:ind w:left="90"/>
        <w:jc w:val="center"/>
      </w:pPr>
      <w:r>
        <w:t>Association Dues</w:t>
      </w:r>
      <w:r w:rsidR="00E024D0" w:rsidRPr="00E024D0">
        <w:t xml:space="preserve"> Transparency Report</w:t>
      </w:r>
    </w:p>
    <w:p w:rsidR="00E024D0" w:rsidRPr="00E024D0" w:rsidRDefault="00E024D0" w:rsidP="008469E2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241D76">
        <w:t>2014-2015</w:t>
      </w: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70A" w:rsidRDefault="00DD41EC" w:rsidP="00DD41EC">
      <w:r>
        <w:rPr>
          <w:rFonts w:ascii="Calibri" w:hAnsi="Calibri" w:cs="Calibri"/>
        </w:rPr>
        <w:t>As per the fiscal year adopted budget, t</w:t>
      </w:r>
      <w:r w:rsidR="00E024D0">
        <w:rPr>
          <w:rFonts w:ascii="Calibri" w:hAnsi="Calibri" w:cs="Calibri"/>
        </w:rPr>
        <w:t xml:space="preserve">he District does not </w:t>
      </w:r>
      <w:r>
        <w:rPr>
          <w:rFonts w:ascii="Calibri" w:hAnsi="Calibri" w:cs="Calibri"/>
        </w:rPr>
        <w:t xml:space="preserve">plan to incur </w:t>
      </w:r>
      <w:r w:rsidR="008469E2">
        <w:rPr>
          <w:rFonts w:ascii="Calibri" w:hAnsi="Calibri" w:cs="Calibri"/>
        </w:rPr>
        <w:t>any association dues expenditures</w:t>
      </w:r>
      <w:r w:rsidR="00E024D0">
        <w:rPr>
          <w:rFonts w:ascii="Calibri" w:hAnsi="Calibri" w:cs="Calibri"/>
        </w:rPr>
        <w:t xml:space="preserve"> for the </w:t>
      </w:r>
      <w:r>
        <w:rPr>
          <w:rFonts w:ascii="Calibri" w:hAnsi="Calibri" w:cs="Calibri"/>
        </w:rPr>
        <w:t>period</w:t>
      </w:r>
      <w:r w:rsidR="00241D76">
        <w:rPr>
          <w:rFonts w:ascii="Calibri" w:hAnsi="Calibri" w:cs="Calibri"/>
        </w:rPr>
        <w:t xml:space="preserve"> 2014-2015</w:t>
      </w:r>
      <w:r w:rsidR="00E024D0">
        <w:rPr>
          <w:rFonts w:ascii="Calibri" w:hAnsi="Calibri" w:cs="Calibri"/>
        </w:rPr>
        <w:t>.</w:t>
      </w:r>
    </w:p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1D76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9FD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469E2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328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Venki Narayanan</cp:lastModifiedBy>
  <cp:revision>2</cp:revision>
  <dcterms:created xsi:type="dcterms:W3CDTF">2015-01-24T16:41:00Z</dcterms:created>
  <dcterms:modified xsi:type="dcterms:W3CDTF">2015-01-24T16:41:00Z</dcterms:modified>
</cp:coreProperties>
</file>